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9ABAF" w14:textId="0F5C23F5" w:rsidR="0F724BF3" w:rsidRDefault="0F724BF3" w:rsidP="009F66A6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222956">
        <w:rPr>
          <w:rFonts w:cs="Calibri,Bold"/>
          <w:sz w:val="24"/>
          <w:szCs w:val="24"/>
        </w:rPr>
        <w:t>10</w:t>
      </w:r>
      <w:r w:rsidRPr="32D4D383">
        <w:rPr>
          <w:rFonts w:cs="Calibri,Bold"/>
          <w:sz w:val="24"/>
          <w:szCs w:val="24"/>
        </w:rPr>
        <w:t xml:space="preserve"> </w:t>
      </w:r>
      <w:r w:rsidR="009F66A6">
        <w:rPr>
          <w:rFonts w:cs="Calibri,Bold"/>
          <w:sz w:val="24"/>
          <w:szCs w:val="24"/>
        </w:rPr>
        <w:t xml:space="preserve">do </w:t>
      </w:r>
      <w:r w:rsidR="00691A4E">
        <w:rPr>
          <w:rFonts w:cs="Calibri,Bold"/>
          <w:sz w:val="24"/>
          <w:szCs w:val="24"/>
        </w:rPr>
        <w:t>Porozumienia</w:t>
      </w:r>
      <w:r w:rsidR="00222956">
        <w:rPr>
          <w:rFonts w:cs="Calibri,Bold"/>
          <w:sz w:val="24"/>
          <w:szCs w:val="24"/>
        </w:rPr>
        <w:t xml:space="preserve"> o dofinansowanie</w:t>
      </w:r>
    </w:p>
    <w:p w14:paraId="776040E7" w14:textId="77777777" w:rsidR="002218C7" w:rsidRDefault="002218C7" w:rsidP="009F66A6">
      <w:pPr>
        <w:spacing w:after="0" w:line="240" w:lineRule="auto"/>
        <w:rPr>
          <w:rFonts w:cs="Calibri,Bold"/>
          <w:sz w:val="24"/>
          <w:szCs w:val="24"/>
        </w:rPr>
      </w:pPr>
    </w:p>
    <w:p w14:paraId="0C22DC39" w14:textId="33035E0A" w:rsidR="00507FB7" w:rsidRPr="008A5464" w:rsidRDefault="00507FB7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30671D26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7ED5F53F" w14:textId="77777777" w:rsidR="00DA64C0" w:rsidRPr="008A5464" w:rsidRDefault="00991E99" w:rsidP="00DA64C0">
      <w:pPr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E3D3E" w:rsidRPr="008A5464">
        <w:rPr>
          <w:sz w:val="24"/>
          <w:szCs w:val="24"/>
        </w:rPr>
        <w:t>…………..</w:t>
      </w:r>
      <w:r w:rsidR="005E3D3E" w:rsidRPr="008A5464">
        <w:rPr>
          <w:sz w:val="24"/>
          <w:szCs w:val="24"/>
        </w:rPr>
        <w:br/>
        <w:t>REGON: …..</w:t>
      </w:r>
      <w:r w:rsidR="005E3D3E" w:rsidRPr="008A5464">
        <w:rPr>
          <w:sz w:val="24"/>
          <w:szCs w:val="24"/>
        </w:rPr>
        <w:br/>
        <w:t>NIP: ……</w:t>
      </w:r>
    </w:p>
    <w:p w14:paraId="712E65CC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C044350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A9725C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392568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00F760D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30C336" w14:textId="77777777" w:rsidR="00850D89" w:rsidRPr="008A5464" w:rsidRDefault="00504DBC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05BDDD71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14:paraId="5FE4DDF6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5636AEF3" w14:textId="233B69F8" w:rsidR="00742447" w:rsidRPr="00742447" w:rsidRDefault="001C002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przeze mnie </w:t>
      </w:r>
      <w:r w:rsidRPr="3F63E35B">
        <w:rPr>
          <w:rFonts w:cs="Calibri"/>
          <w:sz w:val="24"/>
          <w:szCs w:val="24"/>
        </w:rPr>
        <w:t xml:space="preserve">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…………….. będzie odbywać się </w:t>
      </w:r>
      <w:r w:rsidR="00742447" w:rsidRPr="00742447">
        <w:rPr>
          <w:rFonts w:ascii="Calibri" w:eastAsia="Calibri" w:hAnsi="Calibri" w:cs="Calibri"/>
          <w:sz w:val="24"/>
          <w:szCs w:val="24"/>
        </w:rPr>
        <w:t>zgodnie z</w:t>
      </w:r>
      <w:r w:rsidR="00742447" w:rsidRPr="00742447">
        <w:rPr>
          <w:rFonts w:ascii="Calibri" w:eastAsia="Calibri" w:hAnsi="Calibri" w:cs="Times New Roman"/>
          <w:sz w:val="24"/>
          <w:szCs w:val="24"/>
        </w:rPr>
        <w:t xml:space="preserve"> </w:t>
      </w:r>
      <w:r w:rsidR="00742447" w:rsidRPr="00742447">
        <w:rPr>
          <w:rFonts w:ascii="Calibri" w:eastAsia="Calibri" w:hAnsi="Calibri" w:cs="Calibri"/>
          <w:i/>
          <w:iCs/>
          <w:sz w:val="24"/>
          <w:szCs w:val="24"/>
        </w:rPr>
        <w:t xml:space="preserve">Metodyką szacowania wysokości dofinansowania w związku z prowadzeniem przez beneficjenta lub partnera projektu w działaniu 2.1 Programu Fundusze Europejskie na Rozwój Cyfrowy 2021 – 2027 – działalności gospodarczej w rozumieniu unijnym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oraz przy zastosowaniu wskaźnika .............................. </w:t>
      </w:r>
      <w:r w:rsidR="00742447" w:rsidRPr="00742447">
        <w:rPr>
          <w:rFonts w:ascii="Calibri" w:eastAsia="Calibri" w:hAnsi="Calibri" w:cs="Times New Roman"/>
        </w:rPr>
        <w:br/>
      </w:r>
    </w:p>
    <w:p w14:paraId="0AE282D0" w14:textId="358AB194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Zobowiązuję się do stosowania ww. wskaźnika przez cały okres monitorowania</w:t>
      </w:r>
      <w:r w:rsidRPr="00742447">
        <w:rPr>
          <w:rFonts w:ascii="Calibri" w:eastAsia="Calibri" w:hAnsi="Calibri" w:cs="Times New Roman"/>
        </w:rPr>
        <w:t xml:space="preserve"> </w:t>
      </w:r>
      <w:r w:rsidRPr="00742447">
        <w:rPr>
          <w:rFonts w:ascii="Calibri" w:eastAsia="Calibri" w:hAnsi="Calibri" w:cs="Calibri"/>
          <w:sz w:val="24"/>
          <w:szCs w:val="24"/>
        </w:rPr>
        <w:t xml:space="preserve">wykorzystania wytworzonej w ramach Projektu infrastruktury, o którym mowa w § 4 ust. 7 </w:t>
      </w:r>
      <w:r w:rsidR="00996B97">
        <w:rPr>
          <w:rFonts w:ascii="Calibri" w:eastAsia="Calibri" w:hAnsi="Calibri" w:cs="Calibri"/>
          <w:sz w:val="24"/>
          <w:szCs w:val="24"/>
        </w:rPr>
        <w:t>Porozumienia</w:t>
      </w:r>
      <w:r w:rsidRPr="00742447">
        <w:rPr>
          <w:rFonts w:ascii="Calibri" w:eastAsia="Calibri" w:hAnsi="Calibri" w:cs="Calibri"/>
          <w:sz w:val="24"/>
          <w:szCs w:val="24"/>
        </w:rPr>
        <w:t xml:space="preserve"> o dofinansowanie ww. Projektu.  </w:t>
      </w:r>
    </w:p>
    <w:p w14:paraId="2EC11392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0188FBF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7402DC78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CD0E566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4FD52FE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565CB6A" w14:textId="77777777" w:rsidR="00504DBC" w:rsidRPr="008A5464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D3985FD" w14:textId="1F4FCD12" w:rsidR="00504DBC" w:rsidRPr="008A5464" w:rsidRDefault="00504DBC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</w:t>
      </w:r>
    </w:p>
    <w:p w14:paraId="650D0748" w14:textId="77777777" w:rsidR="009F66A6" w:rsidRPr="007C4317" w:rsidRDefault="009F66A6" w:rsidP="009F66A6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177CD73B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59A935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4D0C" w14:textId="77777777" w:rsidR="00130C57" w:rsidRDefault="00130C57" w:rsidP="00BD70C4">
      <w:pPr>
        <w:spacing w:after="0" w:line="240" w:lineRule="auto"/>
      </w:pPr>
      <w:r>
        <w:separator/>
      </w:r>
    </w:p>
  </w:endnote>
  <w:endnote w:type="continuationSeparator" w:id="0">
    <w:p w14:paraId="5859B9EC" w14:textId="77777777" w:rsidR="00130C57" w:rsidRDefault="00130C57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A42DD" w14:textId="77777777" w:rsidR="00D82F8B" w:rsidRDefault="00D82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48F93" w14:textId="77777777" w:rsidR="00D82F8B" w:rsidRDefault="00D82F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E29E" w14:textId="77777777" w:rsidR="00D82F8B" w:rsidRDefault="00D82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9DE9" w14:textId="77777777" w:rsidR="00130C57" w:rsidRDefault="00130C57" w:rsidP="00BD70C4">
      <w:pPr>
        <w:spacing w:after="0" w:line="240" w:lineRule="auto"/>
      </w:pPr>
      <w:r>
        <w:separator/>
      </w:r>
    </w:p>
  </w:footnote>
  <w:footnote w:type="continuationSeparator" w:id="0">
    <w:p w14:paraId="2B63529E" w14:textId="77777777" w:rsidR="00130C57" w:rsidRDefault="00130C57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9FC26" w14:textId="77777777" w:rsidR="00D82F8B" w:rsidRDefault="00D82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D8A4" w14:textId="7A0291B8" w:rsidR="00BD70C4" w:rsidRDefault="002218C7" w:rsidP="00D82F8B">
    <w:pPr>
      <w:pStyle w:val="Podtytu"/>
      <w:tabs>
        <w:tab w:val="left" w:pos="3420"/>
      </w:tabs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 w:rsidRPr="002218C7">
      <w:rPr>
        <w:rFonts w:ascii="Arial" w:eastAsia="Calibri" w:hAnsi="Arial" w:cs="Arial"/>
        <w:noProof/>
        <w:color w:val="474747"/>
        <w:spacing w:val="0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78A4CA05" wp14:editId="4304FC15">
          <wp:simplePos x="0" y="0"/>
          <wp:positionH relativeFrom="margin">
            <wp:posOffset>-200025</wp:posOffset>
          </wp:positionH>
          <wp:positionV relativeFrom="paragraph">
            <wp:posOffset>-29210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15075" cy="473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F8B"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  <w:tab/>
    </w:r>
  </w:p>
  <w:p w14:paraId="1DB06F72" w14:textId="77777777" w:rsidR="00D82F8B" w:rsidRPr="00D82F8B" w:rsidRDefault="00D82F8B" w:rsidP="00D82F8B">
    <w:pPr>
      <w:rPr>
        <w:lang w:val="x-none" w:eastAsia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5E940" w14:textId="77777777" w:rsidR="00D82F8B" w:rsidRDefault="00D82F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30C57"/>
    <w:rsid w:val="001C0027"/>
    <w:rsid w:val="002218C7"/>
    <w:rsid w:val="00222956"/>
    <w:rsid w:val="003A5569"/>
    <w:rsid w:val="003B3182"/>
    <w:rsid w:val="00504DBC"/>
    <w:rsid w:val="00507FB7"/>
    <w:rsid w:val="00567BC7"/>
    <w:rsid w:val="005912CB"/>
    <w:rsid w:val="005E3D3E"/>
    <w:rsid w:val="00661199"/>
    <w:rsid w:val="00677272"/>
    <w:rsid w:val="00691A4E"/>
    <w:rsid w:val="006D4E0E"/>
    <w:rsid w:val="00720081"/>
    <w:rsid w:val="00742447"/>
    <w:rsid w:val="007D77C2"/>
    <w:rsid w:val="007F1263"/>
    <w:rsid w:val="00836ED3"/>
    <w:rsid w:val="00850D89"/>
    <w:rsid w:val="008A4339"/>
    <w:rsid w:val="008A5464"/>
    <w:rsid w:val="00902CF0"/>
    <w:rsid w:val="00935371"/>
    <w:rsid w:val="00991E99"/>
    <w:rsid w:val="00996B97"/>
    <w:rsid w:val="009F66A6"/>
    <w:rsid w:val="00A02A96"/>
    <w:rsid w:val="00A167EF"/>
    <w:rsid w:val="00AD1466"/>
    <w:rsid w:val="00B334A4"/>
    <w:rsid w:val="00BA11A2"/>
    <w:rsid w:val="00BD1874"/>
    <w:rsid w:val="00BD70C4"/>
    <w:rsid w:val="00C248D9"/>
    <w:rsid w:val="00CD4182"/>
    <w:rsid w:val="00D240DD"/>
    <w:rsid w:val="00D82F8B"/>
    <w:rsid w:val="00DA64C0"/>
    <w:rsid w:val="00E056F1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1BEC68-1276-4F40-A25D-1DDA6DB3F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665CC4-F34B-4E19-9D3B-D8F08A012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0B30D-D580-4FF7-BA31-3ED69EF8D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6. Oświadczenie o wyborze wskaźnika</dc:title>
  <dc:creator>Korczynski Jaroslaw</dc:creator>
  <cp:lastModifiedBy>Dominika Vorobiov</cp:lastModifiedBy>
  <cp:revision>33</cp:revision>
  <cp:lastPrinted>2016-09-29T10:17:00Z</cp:lastPrinted>
  <dcterms:created xsi:type="dcterms:W3CDTF">2016-09-29T10:03:00Z</dcterms:created>
  <dcterms:modified xsi:type="dcterms:W3CDTF">2025-10-24T06:03:00Z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